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8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79"/>
        <w:gridCol w:w="355"/>
        <w:gridCol w:w="2795"/>
        <w:gridCol w:w="991"/>
        <w:gridCol w:w="2250"/>
        <w:gridCol w:w="447"/>
        <w:gridCol w:w="543"/>
        <w:gridCol w:w="537"/>
        <w:gridCol w:w="1083"/>
      </w:tblGrid>
      <w:tr w:rsidR="00D632AC" w:rsidRPr="00F86968" w:rsidTr="00F86968">
        <w:tc>
          <w:tcPr>
            <w:tcW w:w="10980" w:type="dxa"/>
            <w:gridSpan w:val="9"/>
          </w:tcPr>
          <w:p w:rsidR="00D632AC" w:rsidRPr="00F86968" w:rsidRDefault="00B36E6A" w:rsidP="00B36E6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ISSS TVC </w:t>
            </w:r>
            <w:r w:rsidR="00D632AC" w:rsidRPr="00F86968">
              <w:rPr>
                <w:rFonts w:ascii="Arial" w:hAnsi="Arial" w:cs="Arial"/>
                <w:b/>
                <w:sz w:val="24"/>
                <w:szCs w:val="24"/>
              </w:rPr>
              <w:t>Expenditure Request</w:t>
            </w:r>
          </w:p>
        </w:tc>
      </w:tr>
      <w:tr w:rsidR="00991F23" w:rsidRPr="00F86968" w:rsidTr="00F86968">
        <w:tc>
          <w:tcPr>
            <w:tcW w:w="2334" w:type="dxa"/>
            <w:gridSpan w:val="2"/>
          </w:tcPr>
          <w:p w:rsidR="00D632AC" w:rsidRPr="00F86968" w:rsidRDefault="00D632AC" w:rsidP="00F86968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 w:rsidRPr="00F86968">
              <w:rPr>
                <w:rFonts w:ascii="Arial" w:hAnsi="Arial" w:cs="Arial"/>
                <w:b/>
              </w:rPr>
              <w:t>Requester(s):</w:t>
            </w:r>
          </w:p>
        </w:tc>
        <w:tc>
          <w:tcPr>
            <w:tcW w:w="6036" w:type="dxa"/>
            <w:gridSpan w:val="3"/>
          </w:tcPr>
          <w:p w:rsidR="00D632AC" w:rsidRPr="00F86968" w:rsidRDefault="00D632AC" w:rsidP="00F8696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90" w:type="dxa"/>
            <w:gridSpan w:val="2"/>
          </w:tcPr>
          <w:p w:rsidR="00D632AC" w:rsidRPr="00F86968" w:rsidRDefault="00D632AC" w:rsidP="00F86968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 w:rsidRPr="00F86968">
              <w:rPr>
                <w:rFonts w:ascii="Arial" w:hAnsi="Arial" w:cs="Arial"/>
                <w:b/>
              </w:rPr>
              <w:t>Date:</w:t>
            </w:r>
          </w:p>
        </w:tc>
        <w:tc>
          <w:tcPr>
            <w:tcW w:w="1620" w:type="dxa"/>
            <w:gridSpan w:val="2"/>
          </w:tcPr>
          <w:p w:rsidR="00D632AC" w:rsidRPr="00F86968" w:rsidRDefault="00D632AC" w:rsidP="00F8696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91F23" w:rsidRPr="00F86968" w:rsidTr="00F86968">
        <w:tc>
          <w:tcPr>
            <w:tcW w:w="2334" w:type="dxa"/>
            <w:gridSpan w:val="2"/>
          </w:tcPr>
          <w:p w:rsidR="00D632AC" w:rsidRPr="00F86968" w:rsidRDefault="00991F23" w:rsidP="00F86968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 w:rsidRPr="00F86968">
              <w:rPr>
                <w:rFonts w:ascii="Arial" w:hAnsi="Arial" w:cs="Arial"/>
                <w:b/>
              </w:rPr>
              <w:t>Email</w:t>
            </w:r>
            <w:r w:rsidR="00D632AC" w:rsidRPr="00F86968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036" w:type="dxa"/>
            <w:gridSpan w:val="3"/>
          </w:tcPr>
          <w:p w:rsidR="00D632AC" w:rsidRPr="00F86968" w:rsidRDefault="00D632AC" w:rsidP="00F8696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90" w:type="dxa"/>
            <w:gridSpan w:val="2"/>
          </w:tcPr>
          <w:p w:rsidR="00D632AC" w:rsidRPr="00F86968" w:rsidRDefault="00D632AC" w:rsidP="00F86968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 w:rsidRPr="00F86968">
              <w:rPr>
                <w:rFonts w:ascii="Arial" w:hAnsi="Arial" w:cs="Arial"/>
                <w:b/>
              </w:rPr>
              <w:t>Phone:</w:t>
            </w:r>
          </w:p>
        </w:tc>
        <w:tc>
          <w:tcPr>
            <w:tcW w:w="1620" w:type="dxa"/>
            <w:gridSpan w:val="2"/>
          </w:tcPr>
          <w:p w:rsidR="00D632AC" w:rsidRPr="00F86968" w:rsidRDefault="00D632AC" w:rsidP="00F8696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632AC" w:rsidRPr="00F86968" w:rsidTr="00F86968">
        <w:trPr>
          <w:trHeight w:val="1340"/>
        </w:trPr>
        <w:tc>
          <w:tcPr>
            <w:tcW w:w="10980" w:type="dxa"/>
            <w:gridSpan w:val="9"/>
          </w:tcPr>
          <w:p w:rsidR="00D632AC" w:rsidRPr="00F86968" w:rsidRDefault="00D632AC" w:rsidP="00FE3BD8">
            <w:pPr>
              <w:spacing w:after="0" w:line="240" w:lineRule="auto"/>
              <w:rPr>
                <w:rFonts w:ascii="Arial" w:hAnsi="Arial" w:cs="Arial"/>
              </w:rPr>
            </w:pPr>
            <w:r w:rsidRPr="00F86968">
              <w:rPr>
                <w:rFonts w:ascii="Arial" w:hAnsi="Arial" w:cs="Arial"/>
                <w:b/>
              </w:rPr>
              <w:t>Purpose of Expenditure:</w:t>
            </w:r>
            <w:r w:rsidR="00FE3BD8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D632AC" w:rsidRPr="00F86968" w:rsidTr="00F86968">
        <w:trPr>
          <w:trHeight w:val="260"/>
        </w:trPr>
        <w:tc>
          <w:tcPr>
            <w:tcW w:w="10980" w:type="dxa"/>
            <w:gridSpan w:val="9"/>
          </w:tcPr>
          <w:p w:rsidR="00D632AC" w:rsidRPr="00F86968" w:rsidRDefault="00D632AC" w:rsidP="00F86968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86968">
              <w:rPr>
                <w:rFonts w:ascii="Arial" w:hAnsi="Arial" w:cs="Arial"/>
                <w:b/>
              </w:rPr>
              <w:t>Support of Chapter Goals (Must meet at least one):</w:t>
            </w:r>
          </w:p>
        </w:tc>
      </w:tr>
      <w:tr w:rsidR="00D632AC" w:rsidRPr="00F86968" w:rsidTr="00F86968">
        <w:trPr>
          <w:trHeight w:val="260"/>
        </w:trPr>
        <w:tc>
          <w:tcPr>
            <w:tcW w:w="8817" w:type="dxa"/>
            <w:gridSpan w:val="6"/>
          </w:tcPr>
          <w:p w:rsidR="00D632AC" w:rsidRPr="00F86968" w:rsidRDefault="00D632AC" w:rsidP="005823A0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  <w:r w:rsidRPr="00F86968">
              <w:rPr>
                <w:rFonts w:ascii="Arial" w:hAnsi="Arial" w:cs="Arial"/>
              </w:rPr>
              <w:t>Advance the management and technology of System Safety in all areas of human endeavor where a systematic approach and analytical evaluation directed toward hazard control can be applied.</w:t>
            </w:r>
          </w:p>
        </w:tc>
        <w:tc>
          <w:tcPr>
            <w:tcW w:w="1080" w:type="dxa"/>
            <w:gridSpan w:val="2"/>
          </w:tcPr>
          <w:p w:rsidR="00D632AC" w:rsidRPr="00F86968" w:rsidRDefault="00F157F8" w:rsidP="00F8696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1083" w:type="dxa"/>
          </w:tcPr>
          <w:p w:rsidR="00D632AC" w:rsidRPr="00F86968" w:rsidRDefault="00F157F8" w:rsidP="00F8696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  <w:tr w:rsidR="00D632AC" w:rsidRPr="00F86968" w:rsidTr="00F86968">
        <w:trPr>
          <w:trHeight w:val="665"/>
        </w:trPr>
        <w:tc>
          <w:tcPr>
            <w:tcW w:w="10980" w:type="dxa"/>
            <w:gridSpan w:val="9"/>
          </w:tcPr>
          <w:p w:rsidR="00D632AC" w:rsidRPr="00F86968" w:rsidRDefault="00D632AC" w:rsidP="00F86968">
            <w:pPr>
              <w:spacing w:after="0" w:line="240" w:lineRule="auto"/>
              <w:rPr>
                <w:rFonts w:ascii="Arial" w:hAnsi="Arial" w:cs="Arial"/>
              </w:rPr>
            </w:pPr>
            <w:r w:rsidRPr="00F86968">
              <w:rPr>
                <w:rFonts w:ascii="Arial" w:hAnsi="Arial" w:cs="Arial"/>
              </w:rPr>
              <w:t xml:space="preserve">Rationale: </w:t>
            </w:r>
          </w:p>
        </w:tc>
      </w:tr>
      <w:tr w:rsidR="00991F23" w:rsidRPr="00F86968" w:rsidTr="00F86968">
        <w:trPr>
          <w:trHeight w:val="260"/>
        </w:trPr>
        <w:tc>
          <w:tcPr>
            <w:tcW w:w="8817" w:type="dxa"/>
            <w:gridSpan w:val="6"/>
          </w:tcPr>
          <w:p w:rsidR="00D632AC" w:rsidRPr="00F86968" w:rsidRDefault="00D632AC" w:rsidP="005823A0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  <w:r w:rsidRPr="00F86968">
              <w:rPr>
                <w:rFonts w:ascii="Arial" w:hAnsi="Arial" w:cs="Arial"/>
              </w:rPr>
              <w:t>Improve the dissemination of information between individuals in this field and related fields.</w:t>
            </w:r>
          </w:p>
        </w:tc>
        <w:tc>
          <w:tcPr>
            <w:tcW w:w="1080" w:type="dxa"/>
            <w:gridSpan w:val="2"/>
          </w:tcPr>
          <w:p w:rsidR="00D632AC" w:rsidRPr="00F86968" w:rsidRDefault="00F157F8" w:rsidP="00F8696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1083" w:type="dxa"/>
          </w:tcPr>
          <w:p w:rsidR="00D632AC" w:rsidRPr="00F86968" w:rsidRDefault="00F157F8" w:rsidP="00F8696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  <w:tr w:rsidR="00D632AC" w:rsidRPr="00F86968" w:rsidTr="00F86968">
        <w:trPr>
          <w:trHeight w:val="728"/>
        </w:trPr>
        <w:tc>
          <w:tcPr>
            <w:tcW w:w="10980" w:type="dxa"/>
            <w:gridSpan w:val="9"/>
          </w:tcPr>
          <w:p w:rsidR="00D632AC" w:rsidRPr="00F86968" w:rsidRDefault="00D632AC" w:rsidP="00F86968">
            <w:pPr>
              <w:spacing w:after="0" w:line="240" w:lineRule="auto"/>
              <w:rPr>
                <w:rFonts w:ascii="Arial" w:hAnsi="Arial" w:cs="Arial"/>
              </w:rPr>
            </w:pPr>
            <w:r w:rsidRPr="00F86968">
              <w:rPr>
                <w:rFonts w:ascii="Arial" w:hAnsi="Arial" w:cs="Arial"/>
              </w:rPr>
              <w:t xml:space="preserve">Rationale: </w:t>
            </w:r>
          </w:p>
        </w:tc>
      </w:tr>
      <w:tr w:rsidR="00991F23" w:rsidRPr="00F86968" w:rsidTr="00F86968">
        <w:trPr>
          <w:trHeight w:val="260"/>
        </w:trPr>
        <w:tc>
          <w:tcPr>
            <w:tcW w:w="8817" w:type="dxa"/>
            <w:gridSpan w:val="6"/>
          </w:tcPr>
          <w:p w:rsidR="00D632AC" w:rsidRPr="00F86968" w:rsidRDefault="00D632AC" w:rsidP="005823A0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  <w:r w:rsidRPr="00F86968">
              <w:rPr>
                <w:rFonts w:ascii="Arial" w:hAnsi="Arial" w:cs="Arial"/>
              </w:rPr>
              <w:t>Improve public understanding of the discipline.</w:t>
            </w:r>
          </w:p>
        </w:tc>
        <w:tc>
          <w:tcPr>
            <w:tcW w:w="1080" w:type="dxa"/>
            <w:gridSpan w:val="2"/>
          </w:tcPr>
          <w:p w:rsidR="00D632AC" w:rsidRPr="00F86968" w:rsidRDefault="00F157F8" w:rsidP="00F8696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1083" w:type="dxa"/>
          </w:tcPr>
          <w:p w:rsidR="00D632AC" w:rsidRPr="00F86968" w:rsidRDefault="00F157F8" w:rsidP="00F8696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  <w:tr w:rsidR="00D632AC" w:rsidRPr="00F86968" w:rsidTr="00F86968">
        <w:trPr>
          <w:trHeight w:val="710"/>
        </w:trPr>
        <w:tc>
          <w:tcPr>
            <w:tcW w:w="10980" w:type="dxa"/>
            <w:gridSpan w:val="9"/>
          </w:tcPr>
          <w:p w:rsidR="00D632AC" w:rsidRPr="00F86968" w:rsidRDefault="00D632AC" w:rsidP="00F86968">
            <w:pPr>
              <w:spacing w:after="0" w:line="240" w:lineRule="auto"/>
              <w:rPr>
                <w:rFonts w:ascii="Arial" w:hAnsi="Arial" w:cs="Arial"/>
              </w:rPr>
            </w:pPr>
            <w:r w:rsidRPr="00F86968">
              <w:rPr>
                <w:rFonts w:ascii="Arial" w:hAnsi="Arial" w:cs="Arial"/>
              </w:rPr>
              <w:t xml:space="preserve">Rationale: </w:t>
            </w:r>
          </w:p>
        </w:tc>
      </w:tr>
      <w:tr w:rsidR="00991F23" w:rsidRPr="00F86968" w:rsidTr="00F86968">
        <w:trPr>
          <w:trHeight w:val="260"/>
        </w:trPr>
        <w:tc>
          <w:tcPr>
            <w:tcW w:w="8817" w:type="dxa"/>
            <w:gridSpan w:val="6"/>
          </w:tcPr>
          <w:p w:rsidR="00D632AC" w:rsidRPr="00F86968" w:rsidRDefault="00D632AC" w:rsidP="005823A0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  <w:r w:rsidRPr="00F86968">
              <w:rPr>
                <w:rFonts w:ascii="Arial" w:hAnsi="Arial" w:cs="Arial"/>
              </w:rPr>
              <w:t>Promote and improve System Safety as a profession.</w:t>
            </w:r>
          </w:p>
        </w:tc>
        <w:tc>
          <w:tcPr>
            <w:tcW w:w="1080" w:type="dxa"/>
            <w:gridSpan w:val="2"/>
          </w:tcPr>
          <w:p w:rsidR="00D632AC" w:rsidRPr="00F86968" w:rsidRDefault="00F157F8" w:rsidP="00F8696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1083" w:type="dxa"/>
          </w:tcPr>
          <w:p w:rsidR="00D632AC" w:rsidRPr="00F86968" w:rsidRDefault="00F157F8" w:rsidP="00F8696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  <w:tr w:rsidR="00D632AC" w:rsidRPr="00F86968" w:rsidTr="00F86968">
        <w:trPr>
          <w:trHeight w:val="710"/>
        </w:trPr>
        <w:tc>
          <w:tcPr>
            <w:tcW w:w="10980" w:type="dxa"/>
            <w:gridSpan w:val="9"/>
          </w:tcPr>
          <w:p w:rsidR="00D632AC" w:rsidRPr="00F86968" w:rsidRDefault="00D632AC" w:rsidP="00F86968">
            <w:pPr>
              <w:spacing w:after="0" w:line="240" w:lineRule="auto"/>
              <w:rPr>
                <w:rFonts w:ascii="Arial" w:hAnsi="Arial" w:cs="Arial"/>
              </w:rPr>
            </w:pPr>
            <w:r w:rsidRPr="00F86968">
              <w:rPr>
                <w:rFonts w:ascii="Arial" w:hAnsi="Arial" w:cs="Arial"/>
              </w:rPr>
              <w:t xml:space="preserve">Rationale: </w:t>
            </w:r>
          </w:p>
        </w:tc>
      </w:tr>
      <w:tr w:rsidR="00991F23" w:rsidRPr="00F86968" w:rsidTr="00F86968">
        <w:trPr>
          <w:trHeight w:val="260"/>
        </w:trPr>
        <w:tc>
          <w:tcPr>
            <w:tcW w:w="8817" w:type="dxa"/>
            <w:gridSpan w:val="6"/>
          </w:tcPr>
          <w:p w:rsidR="00D632AC" w:rsidRPr="00F86968" w:rsidRDefault="00D632AC" w:rsidP="005823A0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  <w:r w:rsidRPr="00F86968">
              <w:rPr>
                <w:rFonts w:ascii="Arial" w:hAnsi="Arial" w:cs="Arial"/>
              </w:rPr>
              <w:t xml:space="preserve">Promote within the Chapter’s jurisdiction the activities and objectives of the </w:t>
            </w:r>
            <w:r w:rsidR="005823A0">
              <w:rPr>
                <w:rFonts w:ascii="Arial" w:hAnsi="Arial" w:cs="Arial"/>
              </w:rPr>
              <w:t xml:space="preserve">International </w:t>
            </w:r>
            <w:r w:rsidRPr="00F86968">
              <w:rPr>
                <w:rFonts w:ascii="Arial" w:hAnsi="Arial" w:cs="Arial"/>
              </w:rPr>
              <w:t>System Safety Society.</w:t>
            </w:r>
          </w:p>
        </w:tc>
        <w:tc>
          <w:tcPr>
            <w:tcW w:w="1080" w:type="dxa"/>
            <w:gridSpan w:val="2"/>
          </w:tcPr>
          <w:p w:rsidR="00D632AC" w:rsidRPr="00F86968" w:rsidRDefault="00F157F8" w:rsidP="00F8696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1083" w:type="dxa"/>
          </w:tcPr>
          <w:p w:rsidR="00D632AC" w:rsidRPr="00F86968" w:rsidRDefault="00F157F8" w:rsidP="00F8696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  <w:tr w:rsidR="00D632AC" w:rsidRPr="00F86968" w:rsidTr="00F86968">
        <w:trPr>
          <w:trHeight w:val="647"/>
        </w:trPr>
        <w:tc>
          <w:tcPr>
            <w:tcW w:w="10980" w:type="dxa"/>
            <w:gridSpan w:val="9"/>
          </w:tcPr>
          <w:p w:rsidR="00D632AC" w:rsidRPr="00F86968" w:rsidRDefault="00D632AC" w:rsidP="00F86968">
            <w:pPr>
              <w:spacing w:after="0" w:line="240" w:lineRule="auto"/>
              <w:rPr>
                <w:rFonts w:ascii="Arial" w:hAnsi="Arial" w:cs="Arial"/>
              </w:rPr>
            </w:pPr>
            <w:r w:rsidRPr="00F86968">
              <w:rPr>
                <w:rFonts w:ascii="Arial" w:hAnsi="Arial" w:cs="Arial"/>
              </w:rPr>
              <w:t xml:space="preserve">Rationale: </w:t>
            </w:r>
          </w:p>
        </w:tc>
      </w:tr>
      <w:tr w:rsidR="00D632AC" w:rsidRPr="00F86968" w:rsidTr="00F86968">
        <w:trPr>
          <w:trHeight w:val="305"/>
        </w:trPr>
        <w:tc>
          <w:tcPr>
            <w:tcW w:w="10980" w:type="dxa"/>
            <w:gridSpan w:val="9"/>
          </w:tcPr>
          <w:p w:rsidR="00D632AC" w:rsidRPr="00F86968" w:rsidRDefault="00D632AC" w:rsidP="00F8696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F86968">
              <w:rPr>
                <w:rFonts w:ascii="Arial" w:hAnsi="Arial" w:cs="Arial"/>
                <w:b/>
              </w:rPr>
              <w:t>Monetary Request Worksheet</w:t>
            </w:r>
          </w:p>
        </w:tc>
      </w:tr>
      <w:tr w:rsidR="00D632AC" w:rsidRPr="00F86968" w:rsidTr="00F86968">
        <w:trPr>
          <w:trHeight w:val="305"/>
        </w:trPr>
        <w:tc>
          <w:tcPr>
            <w:tcW w:w="8817" w:type="dxa"/>
            <w:gridSpan w:val="6"/>
          </w:tcPr>
          <w:p w:rsidR="00D632AC" w:rsidRPr="00F86968" w:rsidRDefault="00D632AC" w:rsidP="00F8696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F86968">
              <w:rPr>
                <w:rFonts w:ascii="Arial" w:hAnsi="Arial" w:cs="Arial"/>
                <w:b/>
              </w:rPr>
              <w:t>Supplies, Materials, Labor Needed</w:t>
            </w:r>
          </w:p>
        </w:tc>
        <w:tc>
          <w:tcPr>
            <w:tcW w:w="2163" w:type="dxa"/>
            <w:gridSpan w:val="3"/>
          </w:tcPr>
          <w:p w:rsidR="00D632AC" w:rsidRPr="00F86968" w:rsidRDefault="00D632AC" w:rsidP="00F8696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F86968">
              <w:rPr>
                <w:rFonts w:ascii="Arial" w:hAnsi="Arial" w:cs="Arial"/>
                <w:b/>
              </w:rPr>
              <w:t>Price</w:t>
            </w:r>
            <w:r w:rsidR="00991F23" w:rsidRPr="00F86968">
              <w:rPr>
                <w:rFonts w:ascii="Arial" w:hAnsi="Arial" w:cs="Arial"/>
                <w:b/>
              </w:rPr>
              <w:t xml:space="preserve"> / Cost</w:t>
            </w:r>
          </w:p>
        </w:tc>
      </w:tr>
      <w:tr w:rsidR="00991F23" w:rsidRPr="00F86968" w:rsidTr="00F86968">
        <w:trPr>
          <w:trHeight w:val="305"/>
        </w:trPr>
        <w:tc>
          <w:tcPr>
            <w:tcW w:w="8817" w:type="dxa"/>
            <w:gridSpan w:val="6"/>
          </w:tcPr>
          <w:p w:rsidR="00991F23" w:rsidRPr="00F86968" w:rsidRDefault="00991F23" w:rsidP="00F8696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63" w:type="dxa"/>
            <w:gridSpan w:val="3"/>
          </w:tcPr>
          <w:p w:rsidR="00991F23" w:rsidRPr="00F86968" w:rsidRDefault="00991F23" w:rsidP="00F8696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991F23" w:rsidRPr="00F86968" w:rsidTr="00F86968">
        <w:trPr>
          <w:trHeight w:val="305"/>
        </w:trPr>
        <w:tc>
          <w:tcPr>
            <w:tcW w:w="8817" w:type="dxa"/>
            <w:gridSpan w:val="6"/>
          </w:tcPr>
          <w:p w:rsidR="00991F23" w:rsidRPr="00F86968" w:rsidRDefault="00991F23" w:rsidP="00F8696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63" w:type="dxa"/>
            <w:gridSpan w:val="3"/>
          </w:tcPr>
          <w:p w:rsidR="00991F23" w:rsidRPr="00F86968" w:rsidRDefault="00991F23" w:rsidP="00F8696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991F23" w:rsidRPr="00F86968" w:rsidTr="00F86968">
        <w:trPr>
          <w:trHeight w:val="305"/>
        </w:trPr>
        <w:tc>
          <w:tcPr>
            <w:tcW w:w="8817" w:type="dxa"/>
            <w:gridSpan w:val="6"/>
          </w:tcPr>
          <w:p w:rsidR="00991F23" w:rsidRPr="00F86968" w:rsidRDefault="00991F23" w:rsidP="00F8696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63" w:type="dxa"/>
            <w:gridSpan w:val="3"/>
          </w:tcPr>
          <w:p w:rsidR="00991F23" w:rsidRPr="00F86968" w:rsidRDefault="00991F23" w:rsidP="00F8696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991F23" w:rsidRPr="00F86968" w:rsidTr="00F86968">
        <w:trPr>
          <w:trHeight w:val="305"/>
        </w:trPr>
        <w:tc>
          <w:tcPr>
            <w:tcW w:w="8817" w:type="dxa"/>
            <w:gridSpan w:val="6"/>
          </w:tcPr>
          <w:p w:rsidR="00991F23" w:rsidRPr="00F86968" w:rsidRDefault="00991F23" w:rsidP="00F8696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63" w:type="dxa"/>
            <w:gridSpan w:val="3"/>
          </w:tcPr>
          <w:p w:rsidR="00991F23" w:rsidRPr="00F86968" w:rsidRDefault="00991F23" w:rsidP="00F8696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991F23" w:rsidRPr="00F86968" w:rsidTr="00F86968">
        <w:trPr>
          <w:trHeight w:val="305"/>
        </w:trPr>
        <w:tc>
          <w:tcPr>
            <w:tcW w:w="8817" w:type="dxa"/>
            <w:gridSpan w:val="6"/>
          </w:tcPr>
          <w:p w:rsidR="00991F23" w:rsidRPr="00F86968" w:rsidRDefault="00991F23" w:rsidP="00F86968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 w:rsidRPr="00F86968">
              <w:rPr>
                <w:rFonts w:ascii="Arial" w:hAnsi="Arial" w:cs="Arial"/>
                <w:b/>
              </w:rPr>
              <w:t>Total:</w:t>
            </w:r>
          </w:p>
        </w:tc>
        <w:tc>
          <w:tcPr>
            <w:tcW w:w="2163" w:type="dxa"/>
            <w:gridSpan w:val="3"/>
            <w:shd w:val="clear" w:color="auto" w:fill="D9D9D9"/>
          </w:tcPr>
          <w:p w:rsidR="00991F23" w:rsidRPr="00F86968" w:rsidRDefault="00991F23" w:rsidP="00F8696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991F23" w:rsidRPr="00F86968" w:rsidTr="00F86968">
        <w:trPr>
          <w:trHeight w:val="305"/>
        </w:trPr>
        <w:tc>
          <w:tcPr>
            <w:tcW w:w="5129" w:type="dxa"/>
            <w:gridSpan w:val="3"/>
          </w:tcPr>
          <w:p w:rsidR="00991F23" w:rsidRPr="00F86968" w:rsidRDefault="00991F23" w:rsidP="00F86968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 w:rsidRPr="00F86968">
              <w:rPr>
                <w:rFonts w:ascii="Arial" w:hAnsi="Arial" w:cs="Arial"/>
                <w:b/>
              </w:rPr>
              <w:t>If accepted, payment made payable to:</w:t>
            </w:r>
          </w:p>
        </w:tc>
        <w:tc>
          <w:tcPr>
            <w:tcW w:w="5851" w:type="dxa"/>
            <w:gridSpan w:val="6"/>
            <w:shd w:val="clear" w:color="auto" w:fill="FFFFFF"/>
          </w:tcPr>
          <w:p w:rsidR="00991F23" w:rsidRPr="00F86968" w:rsidRDefault="00991F23" w:rsidP="00F86968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991F23" w:rsidRPr="00F86968" w:rsidTr="00F86968">
        <w:trPr>
          <w:trHeight w:val="305"/>
        </w:trPr>
        <w:tc>
          <w:tcPr>
            <w:tcW w:w="10980" w:type="dxa"/>
            <w:gridSpan w:val="9"/>
            <w:shd w:val="clear" w:color="auto" w:fill="D6E3BC"/>
          </w:tcPr>
          <w:p w:rsidR="00991F23" w:rsidRPr="00F86968" w:rsidRDefault="00991F23" w:rsidP="00F86968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86968">
              <w:rPr>
                <w:rFonts w:ascii="Arial" w:hAnsi="Arial" w:cs="Arial"/>
                <w:b/>
                <w:sz w:val="18"/>
                <w:szCs w:val="18"/>
              </w:rPr>
              <w:t xml:space="preserve">Use by </w:t>
            </w:r>
            <w:r w:rsidR="00F157F8"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Pr="00F86968">
              <w:rPr>
                <w:rFonts w:ascii="Arial" w:hAnsi="Arial" w:cs="Arial"/>
                <w:b/>
                <w:sz w:val="18"/>
                <w:szCs w:val="18"/>
              </w:rPr>
              <w:t>SSS TVC Financial Committee Only</w:t>
            </w:r>
          </w:p>
        </w:tc>
      </w:tr>
      <w:tr w:rsidR="00991F23" w:rsidRPr="00F86968" w:rsidTr="00F86968">
        <w:trPr>
          <w:trHeight w:val="305"/>
        </w:trPr>
        <w:tc>
          <w:tcPr>
            <w:tcW w:w="1979" w:type="dxa"/>
            <w:shd w:val="clear" w:color="auto" w:fill="D6E3BC"/>
          </w:tcPr>
          <w:p w:rsidR="00991F23" w:rsidRPr="00F86968" w:rsidRDefault="00991F23" w:rsidP="00F8696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86968">
              <w:rPr>
                <w:rFonts w:ascii="Arial" w:hAnsi="Arial" w:cs="Arial"/>
                <w:sz w:val="18"/>
                <w:szCs w:val="18"/>
              </w:rPr>
              <w:t>Active Member Status</w:t>
            </w:r>
          </w:p>
        </w:tc>
        <w:tc>
          <w:tcPr>
            <w:tcW w:w="6838" w:type="dxa"/>
            <w:gridSpan w:val="5"/>
            <w:shd w:val="clear" w:color="auto" w:fill="D6E3BC"/>
          </w:tcPr>
          <w:p w:rsidR="00991F23" w:rsidRPr="00F86968" w:rsidRDefault="00991F23" w:rsidP="00F8696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86968">
              <w:rPr>
                <w:rFonts w:ascii="Arial" w:hAnsi="Arial" w:cs="Arial"/>
                <w:sz w:val="18"/>
                <w:szCs w:val="18"/>
              </w:rPr>
              <w:t>Comments:</w:t>
            </w:r>
          </w:p>
        </w:tc>
        <w:tc>
          <w:tcPr>
            <w:tcW w:w="1080" w:type="dxa"/>
            <w:gridSpan w:val="2"/>
            <w:shd w:val="clear" w:color="auto" w:fill="D6E3BC"/>
          </w:tcPr>
          <w:p w:rsidR="00991F23" w:rsidRPr="00F86968" w:rsidRDefault="00F157F8" w:rsidP="00F8696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083" w:type="dxa"/>
            <w:shd w:val="clear" w:color="auto" w:fill="D6E3BC"/>
          </w:tcPr>
          <w:p w:rsidR="00991F23" w:rsidRPr="00F86968" w:rsidRDefault="00F157F8" w:rsidP="00F8696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991F23" w:rsidRPr="00F86968" w:rsidTr="00F86968">
        <w:trPr>
          <w:trHeight w:val="305"/>
        </w:trPr>
        <w:tc>
          <w:tcPr>
            <w:tcW w:w="1979" w:type="dxa"/>
            <w:shd w:val="clear" w:color="auto" w:fill="D6E3BC"/>
          </w:tcPr>
          <w:p w:rsidR="00991F23" w:rsidRPr="00F86968" w:rsidRDefault="00991F23" w:rsidP="00F8696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86968">
              <w:rPr>
                <w:rFonts w:ascii="Arial" w:hAnsi="Arial" w:cs="Arial"/>
                <w:sz w:val="18"/>
                <w:szCs w:val="18"/>
              </w:rPr>
              <w:t>Approved</w:t>
            </w:r>
          </w:p>
        </w:tc>
        <w:tc>
          <w:tcPr>
            <w:tcW w:w="6838" w:type="dxa"/>
            <w:gridSpan w:val="5"/>
            <w:shd w:val="clear" w:color="auto" w:fill="D6E3BC"/>
          </w:tcPr>
          <w:p w:rsidR="00991F23" w:rsidRPr="00F86968" w:rsidRDefault="00991F23" w:rsidP="00F8696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86968">
              <w:rPr>
                <w:rFonts w:ascii="Arial" w:hAnsi="Arial" w:cs="Arial"/>
                <w:sz w:val="18"/>
                <w:szCs w:val="18"/>
              </w:rPr>
              <w:t>Comments:</w:t>
            </w:r>
          </w:p>
        </w:tc>
        <w:tc>
          <w:tcPr>
            <w:tcW w:w="1080" w:type="dxa"/>
            <w:gridSpan w:val="2"/>
            <w:shd w:val="clear" w:color="auto" w:fill="D6E3BC"/>
          </w:tcPr>
          <w:p w:rsidR="00991F23" w:rsidRPr="00F86968" w:rsidRDefault="00F157F8" w:rsidP="00F8696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083" w:type="dxa"/>
            <w:shd w:val="clear" w:color="auto" w:fill="D6E3BC"/>
          </w:tcPr>
          <w:p w:rsidR="00991F23" w:rsidRPr="00F86968" w:rsidRDefault="00F157F8" w:rsidP="00F8696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991F23" w:rsidRPr="00F86968" w:rsidTr="00F86968">
        <w:trPr>
          <w:trHeight w:val="305"/>
        </w:trPr>
        <w:tc>
          <w:tcPr>
            <w:tcW w:w="1979" w:type="dxa"/>
            <w:shd w:val="clear" w:color="auto" w:fill="D6E3BC"/>
          </w:tcPr>
          <w:p w:rsidR="00991F23" w:rsidRPr="00F86968" w:rsidRDefault="00991F23" w:rsidP="00F8696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86968">
              <w:rPr>
                <w:rFonts w:ascii="Arial" w:hAnsi="Arial" w:cs="Arial"/>
                <w:sz w:val="18"/>
                <w:szCs w:val="18"/>
              </w:rPr>
              <w:t xml:space="preserve">Check Number </w:t>
            </w:r>
          </w:p>
        </w:tc>
        <w:tc>
          <w:tcPr>
            <w:tcW w:w="3150" w:type="dxa"/>
            <w:gridSpan w:val="2"/>
            <w:shd w:val="clear" w:color="auto" w:fill="D6E3BC"/>
          </w:tcPr>
          <w:p w:rsidR="00991F23" w:rsidRPr="00F86968" w:rsidRDefault="00991F23" w:rsidP="00F8696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D6E3BC"/>
          </w:tcPr>
          <w:p w:rsidR="00991F23" w:rsidRPr="00F86968" w:rsidRDefault="00991F23" w:rsidP="00F8696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86968">
              <w:rPr>
                <w:rFonts w:ascii="Arial" w:hAnsi="Arial" w:cs="Arial"/>
                <w:sz w:val="18"/>
                <w:szCs w:val="18"/>
              </w:rPr>
              <w:t>Amount</w:t>
            </w:r>
          </w:p>
        </w:tc>
        <w:tc>
          <w:tcPr>
            <w:tcW w:w="4860" w:type="dxa"/>
            <w:gridSpan w:val="5"/>
            <w:shd w:val="clear" w:color="auto" w:fill="D6E3BC"/>
          </w:tcPr>
          <w:p w:rsidR="00991F23" w:rsidRPr="00F86968" w:rsidRDefault="00991F23" w:rsidP="00F8696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F23" w:rsidRPr="00F86968" w:rsidTr="00F86968">
        <w:trPr>
          <w:trHeight w:val="305"/>
        </w:trPr>
        <w:tc>
          <w:tcPr>
            <w:tcW w:w="1979" w:type="dxa"/>
            <w:shd w:val="clear" w:color="auto" w:fill="D6E3BC"/>
          </w:tcPr>
          <w:p w:rsidR="00991F23" w:rsidRPr="00F86968" w:rsidRDefault="00F157F8" w:rsidP="00F86968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="00991F23" w:rsidRPr="00F86968">
              <w:rPr>
                <w:rFonts w:ascii="Arial" w:hAnsi="Arial" w:cs="Arial"/>
                <w:sz w:val="18"/>
                <w:szCs w:val="18"/>
              </w:rPr>
              <w:t>SSS TVC Signature</w:t>
            </w:r>
          </w:p>
        </w:tc>
        <w:tc>
          <w:tcPr>
            <w:tcW w:w="3150" w:type="dxa"/>
            <w:gridSpan w:val="2"/>
            <w:shd w:val="clear" w:color="auto" w:fill="D6E3BC"/>
          </w:tcPr>
          <w:p w:rsidR="00991F23" w:rsidRPr="00F86968" w:rsidRDefault="00991F23" w:rsidP="00F8696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D6E3BC"/>
          </w:tcPr>
          <w:p w:rsidR="00991F23" w:rsidRPr="00F86968" w:rsidRDefault="00991F23" w:rsidP="00F8696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86968"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  <w:tc>
          <w:tcPr>
            <w:tcW w:w="4860" w:type="dxa"/>
            <w:gridSpan w:val="5"/>
            <w:shd w:val="clear" w:color="auto" w:fill="D6E3BC"/>
          </w:tcPr>
          <w:p w:rsidR="00991F23" w:rsidRPr="00F86968" w:rsidRDefault="00991F23" w:rsidP="00F8696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31788" w:rsidRPr="00991F23" w:rsidRDefault="00F157F8" w:rsidP="00991F23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</w:t>
      </w:r>
      <w:r w:rsidR="00991F23" w:rsidRPr="00991F23">
        <w:rPr>
          <w:rFonts w:ascii="Arial" w:hAnsi="Arial" w:cs="Arial"/>
          <w:sz w:val="16"/>
          <w:szCs w:val="16"/>
        </w:rPr>
        <w:t xml:space="preserve">SSS TVC Expenditure </w:t>
      </w:r>
      <w:r w:rsidR="00B36E6A">
        <w:rPr>
          <w:rFonts w:ascii="Arial" w:hAnsi="Arial" w:cs="Arial"/>
          <w:sz w:val="16"/>
          <w:szCs w:val="16"/>
        </w:rPr>
        <w:t>Request Form</w:t>
      </w:r>
      <w:r w:rsidR="00991F23" w:rsidRPr="00991F23">
        <w:rPr>
          <w:rFonts w:ascii="Arial" w:hAnsi="Arial" w:cs="Arial"/>
          <w:sz w:val="16"/>
          <w:szCs w:val="16"/>
        </w:rPr>
        <w:t xml:space="preserve">, </w:t>
      </w:r>
      <w:r w:rsidR="005823A0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>7</w:t>
      </w:r>
      <w:r w:rsidR="005823A0">
        <w:rPr>
          <w:rFonts w:ascii="Arial" w:hAnsi="Arial" w:cs="Arial"/>
          <w:sz w:val="16"/>
          <w:szCs w:val="16"/>
        </w:rPr>
        <w:t xml:space="preserve"> April </w:t>
      </w:r>
      <w:r>
        <w:rPr>
          <w:rFonts w:ascii="Arial" w:hAnsi="Arial" w:cs="Arial"/>
          <w:sz w:val="16"/>
          <w:szCs w:val="16"/>
        </w:rPr>
        <w:t>2013</w:t>
      </w:r>
    </w:p>
    <w:sectPr w:rsidR="00331788" w:rsidRPr="00991F23" w:rsidSect="00991F23">
      <w:headerReference w:type="default" r:id="rId7"/>
      <w:pgSz w:w="12240" w:h="15840"/>
      <w:pgMar w:top="2340" w:right="63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0F3B" w:rsidRDefault="00060F3B" w:rsidP="00D632AC">
      <w:pPr>
        <w:spacing w:after="0" w:line="240" w:lineRule="auto"/>
      </w:pPr>
      <w:r>
        <w:separator/>
      </w:r>
    </w:p>
  </w:endnote>
  <w:endnote w:type="continuationSeparator" w:id="0">
    <w:p w:rsidR="00060F3B" w:rsidRDefault="00060F3B" w:rsidP="00D63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0F3B" w:rsidRDefault="00060F3B" w:rsidP="00D632AC">
      <w:pPr>
        <w:spacing w:after="0" w:line="240" w:lineRule="auto"/>
      </w:pPr>
      <w:r>
        <w:separator/>
      </w:r>
    </w:p>
  </w:footnote>
  <w:footnote w:type="continuationSeparator" w:id="0">
    <w:p w:rsidR="00060F3B" w:rsidRDefault="00060F3B" w:rsidP="00D632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2AC" w:rsidRDefault="00F157F8" w:rsidP="00FB0327">
    <w:pPr>
      <w:pStyle w:val="Header"/>
      <w:tabs>
        <w:tab w:val="clear" w:pos="9360"/>
      </w:tabs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-508679</wp:posOffset>
          </wp:positionH>
          <wp:positionV relativeFrom="paragraph">
            <wp:posOffset>-180975</wp:posOffset>
          </wp:positionV>
          <wp:extent cx="6972300" cy="1200150"/>
          <wp:effectExtent l="19050" t="0" r="0" b="0"/>
          <wp:wrapNone/>
          <wp:docPr id="2" name="Picture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2300" cy="1200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FE0D5F"/>
    <w:multiLevelType w:val="hybridMultilevel"/>
    <w:tmpl w:val="3100361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D632AC"/>
    <w:rsid w:val="00060F3B"/>
    <w:rsid w:val="000A1E58"/>
    <w:rsid w:val="00331788"/>
    <w:rsid w:val="005823A0"/>
    <w:rsid w:val="005D032C"/>
    <w:rsid w:val="0085029C"/>
    <w:rsid w:val="00965749"/>
    <w:rsid w:val="00991F23"/>
    <w:rsid w:val="00A17FD9"/>
    <w:rsid w:val="00B36E6A"/>
    <w:rsid w:val="00D632AC"/>
    <w:rsid w:val="00EC74A8"/>
    <w:rsid w:val="00F157F8"/>
    <w:rsid w:val="00F263A2"/>
    <w:rsid w:val="00F86968"/>
    <w:rsid w:val="00FA1AF7"/>
    <w:rsid w:val="00FB0327"/>
    <w:rsid w:val="00FE3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78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632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632AC"/>
  </w:style>
  <w:style w:type="paragraph" w:styleId="Footer">
    <w:name w:val="footer"/>
    <w:basedOn w:val="Normal"/>
    <w:link w:val="FooterChar"/>
    <w:uiPriority w:val="99"/>
    <w:semiHidden/>
    <w:unhideWhenUsed/>
    <w:rsid w:val="00D632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632AC"/>
  </w:style>
  <w:style w:type="paragraph" w:styleId="BalloonText">
    <w:name w:val="Balloon Text"/>
    <w:basedOn w:val="Normal"/>
    <w:link w:val="BalloonTextChar"/>
    <w:uiPriority w:val="99"/>
    <w:semiHidden/>
    <w:unhideWhenUsed/>
    <w:rsid w:val="00D632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2A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632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632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Army</Company>
  <LinksUpToDate>false</LinksUpToDate>
  <CharactersWithSpaces>1093</CharactersWithSpaces>
  <SharedDoc>false</SharedDoc>
  <HLinks>
    <vt:vector size="6" baseType="variant">
      <vt:variant>
        <vt:i4>917508</vt:i4>
      </vt:variant>
      <vt:variant>
        <vt:i4>-1</vt:i4>
      </vt:variant>
      <vt:variant>
        <vt:i4>2049</vt:i4>
      </vt:variant>
      <vt:variant>
        <vt:i4>1</vt:i4>
      </vt:variant>
      <vt:variant>
        <vt:lpwstr>http://www.isss-tvc.org/logo.png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Andrya McGarry, SAIC/AMCOM Safety</dc:creator>
  <cp:lastModifiedBy>Donald W Swallom</cp:lastModifiedBy>
  <cp:revision>2</cp:revision>
  <cp:lastPrinted>2013-04-16T17:08:00Z</cp:lastPrinted>
  <dcterms:created xsi:type="dcterms:W3CDTF">2013-04-16T17:23:00Z</dcterms:created>
  <dcterms:modified xsi:type="dcterms:W3CDTF">2013-04-16T17:23:00Z</dcterms:modified>
</cp:coreProperties>
</file>